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67C" w:rsidRDefault="00431FF0" w:rsidP="00D63DA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D63DA1">
        <w:rPr>
          <w:b/>
          <w:bCs/>
          <w:sz w:val="28"/>
          <w:szCs w:val="28"/>
        </w:rPr>
        <w:t>SCHEDULE FOR PROF DUUJIAN TSAI WORKSHOP</w:t>
      </w:r>
    </w:p>
    <w:p w:rsidR="00431FF0" w:rsidRDefault="00431FF0" w:rsidP="00431F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 NATIONAL INSTITUTE OF MENTAL HEALTH</w:t>
      </w:r>
    </w:p>
    <w:p w:rsidR="00431FF0" w:rsidRDefault="00431FF0" w:rsidP="00431F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431FF0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– 2</w:t>
      </w:r>
      <w:r w:rsidRPr="00431FF0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AUGUST 2019</w:t>
      </w:r>
    </w:p>
    <w:p w:rsidR="00CD667C" w:rsidRPr="00431FF0" w:rsidRDefault="00CD667C" w:rsidP="00431FF0">
      <w:pPr>
        <w:jc w:val="center"/>
        <w:rPr>
          <w:b/>
          <w:bCs/>
          <w:sz w:val="28"/>
          <w:szCs w:val="28"/>
        </w:rPr>
      </w:pPr>
    </w:p>
    <w:p w:rsidR="00DB55E8" w:rsidRPr="00911B7F" w:rsidRDefault="001D4437">
      <w:pPr>
        <w:rPr>
          <w:b/>
          <w:bCs/>
          <w:sz w:val="28"/>
          <w:szCs w:val="28"/>
          <w:u w:val="single"/>
        </w:rPr>
      </w:pPr>
      <w:r w:rsidRPr="00911B7F">
        <w:rPr>
          <w:rFonts w:hint="eastAsia"/>
          <w:b/>
          <w:bCs/>
          <w:sz w:val="28"/>
          <w:szCs w:val="28"/>
          <w:u w:val="single"/>
        </w:rPr>
        <w:t>O</w:t>
      </w:r>
      <w:r w:rsidRPr="00911B7F">
        <w:rPr>
          <w:b/>
          <w:bCs/>
          <w:sz w:val="28"/>
          <w:szCs w:val="28"/>
          <w:u w:val="single"/>
        </w:rPr>
        <w:t>T Workshop</w:t>
      </w:r>
      <w:r w:rsidR="00431FF0">
        <w:rPr>
          <w:b/>
          <w:bCs/>
          <w:sz w:val="28"/>
          <w:szCs w:val="28"/>
          <w:u w:val="single"/>
        </w:rPr>
        <w:t>: 1</w:t>
      </w:r>
      <w:r w:rsidR="00431FF0" w:rsidRPr="00431FF0">
        <w:rPr>
          <w:b/>
          <w:bCs/>
          <w:sz w:val="28"/>
          <w:szCs w:val="28"/>
          <w:u w:val="single"/>
          <w:vertAlign w:val="superscript"/>
        </w:rPr>
        <w:t>st</w:t>
      </w:r>
      <w:r w:rsidR="00431FF0">
        <w:rPr>
          <w:b/>
          <w:bCs/>
          <w:sz w:val="28"/>
          <w:szCs w:val="28"/>
          <w:u w:val="single"/>
        </w:rPr>
        <w:t xml:space="preserve"> August 2019</w:t>
      </w:r>
    </w:p>
    <w:p w:rsidR="001D4437" w:rsidRDefault="001D4437" w:rsidP="001D4437"/>
    <w:tbl>
      <w:tblPr>
        <w:tblStyle w:val="a4"/>
        <w:tblW w:w="9286" w:type="dxa"/>
        <w:tblLook w:val="04A0" w:firstRow="1" w:lastRow="0" w:firstColumn="1" w:lastColumn="0" w:noHBand="0" w:noVBand="1"/>
      </w:tblPr>
      <w:tblGrid>
        <w:gridCol w:w="1867"/>
        <w:gridCol w:w="3529"/>
        <w:gridCol w:w="2646"/>
        <w:gridCol w:w="1244"/>
      </w:tblGrid>
      <w:tr w:rsidR="00676665" w:rsidTr="007611E3">
        <w:trPr>
          <w:trHeight w:val="539"/>
        </w:trPr>
        <w:tc>
          <w:tcPr>
            <w:tcW w:w="1867" w:type="dxa"/>
            <w:shd w:val="clear" w:color="auto" w:fill="F7CAAC" w:themeFill="accent2" w:themeFillTint="66"/>
            <w:vAlign w:val="center"/>
          </w:tcPr>
          <w:p w:rsidR="00676665" w:rsidRDefault="00676665" w:rsidP="009D4A85">
            <w:pPr>
              <w:jc w:val="center"/>
            </w:pPr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3529" w:type="dxa"/>
            <w:shd w:val="clear" w:color="auto" w:fill="F7CAAC" w:themeFill="accent2" w:themeFillTint="66"/>
            <w:vAlign w:val="center"/>
          </w:tcPr>
          <w:p w:rsidR="00676665" w:rsidRDefault="00676665" w:rsidP="009D4A85">
            <w:pPr>
              <w:jc w:val="center"/>
            </w:pPr>
            <w:r>
              <w:rPr>
                <w:rFonts w:hint="eastAsia"/>
              </w:rPr>
              <w:t>J</w:t>
            </w:r>
            <w:r>
              <w:t>ob Title/Department</w:t>
            </w:r>
          </w:p>
        </w:tc>
        <w:tc>
          <w:tcPr>
            <w:tcW w:w="2646" w:type="dxa"/>
            <w:shd w:val="clear" w:color="auto" w:fill="F7CAAC" w:themeFill="accent2" w:themeFillTint="66"/>
            <w:vAlign w:val="center"/>
          </w:tcPr>
          <w:p w:rsidR="00676665" w:rsidRDefault="00676665" w:rsidP="009D4A85">
            <w:pPr>
              <w:jc w:val="center"/>
            </w:pPr>
            <w:r>
              <w:rPr>
                <w:rFonts w:hint="eastAsia"/>
              </w:rPr>
              <w:t>T</w:t>
            </w:r>
            <w:r>
              <w:t>itle of Speech</w:t>
            </w:r>
          </w:p>
        </w:tc>
        <w:tc>
          <w:tcPr>
            <w:tcW w:w="1244" w:type="dxa"/>
            <w:shd w:val="clear" w:color="auto" w:fill="F7CAAC" w:themeFill="accent2" w:themeFillTint="66"/>
          </w:tcPr>
          <w:p w:rsidR="00676665" w:rsidRDefault="00676665" w:rsidP="009D4A85">
            <w:pPr>
              <w:jc w:val="center"/>
            </w:pPr>
            <w:r>
              <w:t>Time</w:t>
            </w:r>
          </w:p>
        </w:tc>
      </w:tr>
      <w:tr w:rsidR="00676665" w:rsidTr="007611E3">
        <w:tc>
          <w:tcPr>
            <w:tcW w:w="8042" w:type="dxa"/>
            <w:gridSpan w:val="3"/>
            <w:vAlign w:val="center"/>
          </w:tcPr>
          <w:p w:rsidR="00676665" w:rsidRDefault="00676665" w:rsidP="00840630">
            <w:pPr>
              <w:jc w:val="center"/>
            </w:pPr>
            <w:r>
              <w:t>Greeting and Introduction team members</w:t>
            </w:r>
          </w:p>
        </w:tc>
        <w:tc>
          <w:tcPr>
            <w:tcW w:w="1244" w:type="dxa"/>
          </w:tcPr>
          <w:p w:rsidR="00676665" w:rsidRDefault="00676665" w:rsidP="009D4A85">
            <w:r>
              <w:t xml:space="preserve">8.30 – 9am </w:t>
            </w:r>
          </w:p>
        </w:tc>
      </w:tr>
      <w:tr w:rsidR="00B637CD" w:rsidTr="007611E3">
        <w:tc>
          <w:tcPr>
            <w:tcW w:w="1867" w:type="dxa"/>
            <w:vAlign w:val="center"/>
          </w:tcPr>
          <w:p w:rsidR="00B637CD" w:rsidRDefault="00B637CD" w:rsidP="0052168E">
            <w:r>
              <w:rPr>
                <w:rFonts w:hint="eastAsia"/>
              </w:rPr>
              <w:t>D</w:t>
            </w:r>
            <w:r>
              <w:t xml:space="preserve">r. </w:t>
            </w:r>
            <w:r w:rsidRPr="0011798E">
              <w:t xml:space="preserve">Happy </w:t>
            </w:r>
            <w:proofErr w:type="spellStart"/>
            <w:r w:rsidRPr="0011798E">
              <w:t>Kuy</w:t>
            </w:r>
            <w:proofErr w:type="spellEnd"/>
            <w:r w:rsidRPr="0011798E">
              <w:t>-Lok Tan</w:t>
            </w:r>
          </w:p>
        </w:tc>
        <w:tc>
          <w:tcPr>
            <w:tcW w:w="3529" w:type="dxa"/>
            <w:vAlign w:val="center"/>
          </w:tcPr>
          <w:p w:rsidR="00B637CD" w:rsidRDefault="00B637CD" w:rsidP="00B637CD">
            <w:pPr>
              <w:pStyle w:val="a3"/>
              <w:numPr>
                <w:ilvl w:val="0"/>
                <w:numId w:val="3"/>
              </w:numPr>
              <w:ind w:leftChars="0"/>
            </w:pPr>
            <w:r>
              <w:t>Associate Professor</w:t>
            </w:r>
          </w:p>
          <w:p w:rsidR="00B637CD" w:rsidRDefault="00B637CD" w:rsidP="00B637CD">
            <w:pPr>
              <w:pStyle w:val="a3"/>
              <w:numPr>
                <w:ilvl w:val="0"/>
                <w:numId w:val="3"/>
              </w:numPr>
              <w:ind w:leftChars="0"/>
            </w:pPr>
            <w:r>
              <w:t>President, Taiwan Medical Women’s Association</w:t>
            </w:r>
          </w:p>
          <w:p w:rsidR="00B637CD" w:rsidRDefault="00B637CD" w:rsidP="00284CB7">
            <w:r>
              <w:t>Former Director-General, Department of Mental and Oral Health,</w:t>
            </w:r>
            <w:r>
              <w:rPr>
                <w:rFonts w:hint="eastAsia"/>
              </w:rPr>
              <w:t xml:space="preserve"> </w:t>
            </w:r>
            <w:r>
              <w:t>Ministry of Health and Welfare, Taiwan</w:t>
            </w:r>
          </w:p>
        </w:tc>
        <w:tc>
          <w:tcPr>
            <w:tcW w:w="2646" w:type="dxa"/>
            <w:vAlign w:val="center"/>
          </w:tcPr>
          <w:p w:rsidR="00B637CD" w:rsidRPr="00911B7F" w:rsidRDefault="00B637CD" w:rsidP="0052168E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De</w:t>
            </w:r>
            <w:r>
              <w:t>velopment of OT in Taiwan</w:t>
            </w:r>
          </w:p>
        </w:tc>
        <w:tc>
          <w:tcPr>
            <w:tcW w:w="1244" w:type="dxa"/>
          </w:tcPr>
          <w:p w:rsidR="00B637CD" w:rsidRDefault="00B637CD" w:rsidP="009D4A85">
            <w:r>
              <w:t>9am – 9.50 am</w:t>
            </w:r>
          </w:p>
        </w:tc>
      </w:tr>
      <w:tr w:rsidR="00840630" w:rsidTr="007611E3">
        <w:tc>
          <w:tcPr>
            <w:tcW w:w="1867" w:type="dxa"/>
            <w:vAlign w:val="center"/>
          </w:tcPr>
          <w:p w:rsidR="00840630" w:rsidRDefault="00840630" w:rsidP="0052168E">
            <w:r>
              <w:rPr>
                <w:rFonts w:hint="eastAsia"/>
              </w:rPr>
              <w:t>Yu</w:t>
            </w:r>
            <w:r>
              <w:t xml:space="preserve">an-Hui Lee </w:t>
            </w:r>
            <w:r>
              <w:rPr>
                <w:rFonts w:hint="eastAsia"/>
              </w:rPr>
              <w:t>(O</w:t>
            </w:r>
            <w:r>
              <w:t>TR)</w:t>
            </w:r>
          </w:p>
        </w:tc>
        <w:tc>
          <w:tcPr>
            <w:tcW w:w="3529" w:type="dxa"/>
            <w:vAlign w:val="center"/>
          </w:tcPr>
          <w:p w:rsidR="00840630" w:rsidRDefault="00840630" w:rsidP="0052168E">
            <w:pPr>
              <w:pStyle w:val="a3"/>
              <w:numPr>
                <w:ilvl w:val="0"/>
                <w:numId w:val="7"/>
              </w:numPr>
              <w:ind w:leftChars="0"/>
            </w:pPr>
            <w:r>
              <w:t>Deputy Secretary-general of Taiwanese Occupational Therapists Union</w:t>
            </w:r>
          </w:p>
          <w:p w:rsidR="00840630" w:rsidRDefault="00840630" w:rsidP="0052168E">
            <w:pPr>
              <w:pStyle w:val="a3"/>
              <w:numPr>
                <w:ilvl w:val="0"/>
                <w:numId w:val="7"/>
              </w:numPr>
              <w:ind w:leftChars="0"/>
            </w:pPr>
            <w:r>
              <w:t>Legal consultant of Taiwanese Dietitians Union</w:t>
            </w:r>
          </w:p>
        </w:tc>
        <w:tc>
          <w:tcPr>
            <w:tcW w:w="2646" w:type="dxa"/>
            <w:vAlign w:val="center"/>
          </w:tcPr>
          <w:p w:rsidR="00840630" w:rsidRPr="00911B7F" w:rsidRDefault="00840630" w:rsidP="0052168E">
            <w:pPr>
              <w:rPr>
                <w:color w:val="FF0000"/>
              </w:rPr>
            </w:pPr>
            <w:r w:rsidRPr="00911B7F">
              <w:rPr>
                <w:color w:val="000000" w:themeColor="text1"/>
              </w:rPr>
              <w:t>Clinical Practice of Sensory Integration in Taiwan</w:t>
            </w:r>
          </w:p>
        </w:tc>
        <w:tc>
          <w:tcPr>
            <w:tcW w:w="1244" w:type="dxa"/>
          </w:tcPr>
          <w:p w:rsidR="00840630" w:rsidRDefault="00B637CD" w:rsidP="009D4A85">
            <w:r>
              <w:t xml:space="preserve">10am – 10.30am </w:t>
            </w:r>
          </w:p>
        </w:tc>
      </w:tr>
      <w:tr w:rsidR="007611E3" w:rsidTr="007611E3">
        <w:tc>
          <w:tcPr>
            <w:tcW w:w="1867" w:type="dxa"/>
            <w:vAlign w:val="center"/>
          </w:tcPr>
          <w:p w:rsidR="007611E3" w:rsidRDefault="007611E3" w:rsidP="0052168E">
            <w:r>
              <w:rPr>
                <w:rFonts w:hint="eastAsia"/>
              </w:rPr>
              <w:t>D</w:t>
            </w:r>
            <w:r>
              <w:t xml:space="preserve">r. </w:t>
            </w:r>
            <w:proofErr w:type="spellStart"/>
            <w:r>
              <w:t>Chih</w:t>
            </w:r>
            <w:proofErr w:type="spellEnd"/>
            <w:r>
              <w:t>-Yuan Lin</w:t>
            </w:r>
          </w:p>
        </w:tc>
        <w:tc>
          <w:tcPr>
            <w:tcW w:w="3529" w:type="dxa"/>
            <w:vAlign w:val="center"/>
          </w:tcPr>
          <w:p w:rsidR="007611E3" w:rsidRDefault="007611E3" w:rsidP="0052168E">
            <w:r>
              <w:t>Senior staff, Psychiatrist</w:t>
            </w:r>
          </w:p>
          <w:p w:rsidR="007611E3" w:rsidRDefault="007611E3" w:rsidP="0052168E">
            <w:r>
              <w:t xml:space="preserve">Taipei Veterans General Hospital, </w:t>
            </w:r>
            <w:proofErr w:type="spellStart"/>
            <w:r>
              <w:t>Yuli</w:t>
            </w:r>
            <w:proofErr w:type="spellEnd"/>
            <w:r>
              <w:t xml:space="preserve"> Branch</w:t>
            </w:r>
          </w:p>
        </w:tc>
        <w:tc>
          <w:tcPr>
            <w:tcW w:w="2646" w:type="dxa"/>
            <w:vAlign w:val="center"/>
          </w:tcPr>
          <w:p w:rsidR="007611E3" w:rsidRPr="00911B7F" w:rsidRDefault="007611E3" w:rsidP="0052168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R</w:t>
            </w:r>
            <w:r>
              <w:rPr>
                <w:color w:val="000000" w:themeColor="text1"/>
              </w:rPr>
              <w:t>ethinking of how to Carry out</w:t>
            </w:r>
            <w:r w:rsidR="00224689">
              <w:rPr>
                <w:color w:val="000000" w:themeColor="text1"/>
              </w:rPr>
              <w:t xml:space="preserve"> Occupational Therapy in P</w:t>
            </w:r>
            <w:r w:rsidR="00224689" w:rsidRPr="00224689">
              <w:rPr>
                <w:color w:val="000000" w:themeColor="text1"/>
              </w:rPr>
              <w:t>s</w:t>
            </w:r>
            <w:r w:rsidR="00224689">
              <w:rPr>
                <w:color w:val="000000" w:themeColor="text1"/>
              </w:rPr>
              <w:t>ychiatric Rehabilit</w:t>
            </w:r>
            <w:r w:rsidR="00224689" w:rsidRPr="00224689">
              <w:rPr>
                <w:color w:val="000000" w:themeColor="text1"/>
              </w:rPr>
              <w:t>a</w:t>
            </w:r>
            <w:r w:rsidR="00224689">
              <w:rPr>
                <w:color w:val="000000" w:themeColor="text1"/>
              </w:rPr>
              <w:t>ti</w:t>
            </w:r>
            <w:r w:rsidR="00224689" w:rsidRPr="00224689">
              <w:rPr>
                <w:color w:val="000000" w:themeColor="text1"/>
              </w:rPr>
              <w:t>o</w:t>
            </w:r>
            <w:r w:rsidR="00224689">
              <w:rPr>
                <w:color w:val="000000" w:themeColor="text1"/>
              </w:rPr>
              <w:t>n</w:t>
            </w:r>
          </w:p>
        </w:tc>
        <w:tc>
          <w:tcPr>
            <w:tcW w:w="1244" w:type="dxa"/>
          </w:tcPr>
          <w:p w:rsidR="007611E3" w:rsidRDefault="007611E3" w:rsidP="0052168E">
            <w:pPr>
              <w:rPr>
                <w:color w:val="000000" w:themeColor="text1"/>
              </w:rPr>
            </w:pPr>
            <w:r>
              <w:t>10.30am – 11.20 am</w:t>
            </w:r>
          </w:p>
        </w:tc>
      </w:tr>
      <w:tr w:rsidR="007611E3" w:rsidTr="007611E3">
        <w:tc>
          <w:tcPr>
            <w:tcW w:w="8042" w:type="dxa"/>
            <w:gridSpan w:val="3"/>
            <w:vAlign w:val="center"/>
          </w:tcPr>
          <w:p w:rsidR="007611E3" w:rsidRPr="00840630" w:rsidRDefault="007611E3" w:rsidP="00840630">
            <w:pPr>
              <w:jc w:val="center"/>
              <w:rPr>
                <w:b/>
              </w:rPr>
            </w:pPr>
            <w:r w:rsidRPr="00840630">
              <w:rPr>
                <w:b/>
              </w:rPr>
              <w:t>Discussion with leaders in NIMH</w:t>
            </w:r>
          </w:p>
        </w:tc>
        <w:tc>
          <w:tcPr>
            <w:tcW w:w="1244" w:type="dxa"/>
          </w:tcPr>
          <w:p w:rsidR="007611E3" w:rsidRDefault="007611E3" w:rsidP="009D4A85">
            <w:r>
              <w:t>30 mins</w:t>
            </w:r>
          </w:p>
        </w:tc>
      </w:tr>
      <w:tr w:rsidR="007611E3" w:rsidTr="00EF31E1">
        <w:tc>
          <w:tcPr>
            <w:tcW w:w="9286" w:type="dxa"/>
            <w:gridSpan w:val="4"/>
            <w:vAlign w:val="center"/>
          </w:tcPr>
          <w:p w:rsidR="007611E3" w:rsidRDefault="007611E3" w:rsidP="007611E3">
            <w:pPr>
              <w:jc w:val="center"/>
            </w:pPr>
            <w:r>
              <w:t>Lunch time</w:t>
            </w:r>
          </w:p>
        </w:tc>
      </w:tr>
      <w:tr w:rsidR="007611E3" w:rsidTr="007611E3">
        <w:tc>
          <w:tcPr>
            <w:tcW w:w="1867" w:type="dxa"/>
            <w:vAlign w:val="center"/>
          </w:tcPr>
          <w:p w:rsidR="007611E3" w:rsidRPr="00D63DA1" w:rsidRDefault="00CD667C" w:rsidP="009D4A85">
            <w:r w:rsidRPr="00D63DA1">
              <w:rPr>
                <w:rFonts w:hint="eastAsia"/>
              </w:rPr>
              <w:t>Yu</w:t>
            </w:r>
            <w:r w:rsidRPr="00D63DA1">
              <w:t xml:space="preserve">an-Hui Lee </w:t>
            </w:r>
            <w:r w:rsidR="007611E3" w:rsidRPr="00D63DA1">
              <w:rPr>
                <w:rFonts w:hint="eastAsia"/>
              </w:rPr>
              <w:t>(</w:t>
            </w:r>
            <w:r w:rsidR="007611E3" w:rsidRPr="00D63DA1">
              <w:t>OTR)</w:t>
            </w:r>
          </w:p>
        </w:tc>
        <w:tc>
          <w:tcPr>
            <w:tcW w:w="3529" w:type="dxa"/>
            <w:vAlign w:val="center"/>
          </w:tcPr>
          <w:p w:rsidR="00CD667C" w:rsidRPr="00D63DA1" w:rsidRDefault="00CD667C" w:rsidP="00CD667C">
            <w:pPr>
              <w:pStyle w:val="a3"/>
              <w:numPr>
                <w:ilvl w:val="0"/>
                <w:numId w:val="6"/>
              </w:numPr>
              <w:ind w:leftChars="0"/>
            </w:pPr>
            <w:r w:rsidRPr="00D63DA1">
              <w:t>Deputy Secretary-general of Taiwanese Occupational Therapists Union</w:t>
            </w:r>
          </w:p>
          <w:p w:rsidR="007611E3" w:rsidRPr="00D63DA1" w:rsidRDefault="00CD667C" w:rsidP="00CD667C">
            <w:pPr>
              <w:pStyle w:val="a3"/>
              <w:numPr>
                <w:ilvl w:val="0"/>
                <w:numId w:val="6"/>
              </w:numPr>
              <w:ind w:leftChars="0"/>
            </w:pPr>
            <w:r w:rsidRPr="00D63DA1">
              <w:t>Legal consultant of Taiwanese Dietitians Union</w:t>
            </w:r>
          </w:p>
        </w:tc>
        <w:tc>
          <w:tcPr>
            <w:tcW w:w="2646" w:type="dxa"/>
            <w:vAlign w:val="center"/>
          </w:tcPr>
          <w:p w:rsidR="007611E3" w:rsidRPr="00D63DA1" w:rsidRDefault="00CD667C" w:rsidP="009D4A85">
            <w:r w:rsidRPr="00D63DA1">
              <w:t>Ideal Model of Community-based Long-term Care Services in Taiwan</w:t>
            </w:r>
          </w:p>
        </w:tc>
        <w:tc>
          <w:tcPr>
            <w:tcW w:w="1244" w:type="dxa"/>
          </w:tcPr>
          <w:p w:rsidR="007611E3" w:rsidRPr="00D63DA1" w:rsidRDefault="00D63DA1" w:rsidP="009D4A85">
            <w:r w:rsidRPr="00D63DA1">
              <w:t>1.30pm – 2.20</w:t>
            </w:r>
            <w:r w:rsidR="007611E3" w:rsidRPr="00D63DA1">
              <w:t xml:space="preserve">pm </w:t>
            </w:r>
          </w:p>
        </w:tc>
      </w:tr>
      <w:tr w:rsidR="007611E3" w:rsidTr="007611E3">
        <w:tc>
          <w:tcPr>
            <w:tcW w:w="1867" w:type="dxa"/>
            <w:vAlign w:val="center"/>
          </w:tcPr>
          <w:p w:rsidR="007611E3" w:rsidRDefault="007611E3" w:rsidP="00194B4E">
            <w:r>
              <w:rPr>
                <w:rFonts w:hint="eastAsia"/>
              </w:rPr>
              <w:t>Yu</w:t>
            </w:r>
            <w:r>
              <w:t xml:space="preserve">an-Hui Lee </w:t>
            </w:r>
            <w:r>
              <w:rPr>
                <w:rFonts w:hint="eastAsia"/>
              </w:rPr>
              <w:t>(O</w:t>
            </w:r>
            <w:r>
              <w:t>TR)</w:t>
            </w:r>
          </w:p>
        </w:tc>
        <w:tc>
          <w:tcPr>
            <w:tcW w:w="3529" w:type="dxa"/>
            <w:vAlign w:val="center"/>
          </w:tcPr>
          <w:p w:rsidR="007611E3" w:rsidRDefault="007611E3" w:rsidP="00CD667C">
            <w:pPr>
              <w:pStyle w:val="a3"/>
              <w:numPr>
                <w:ilvl w:val="0"/>
                <w:numId w:val="9"/>
              </w:numPr>
              <w:ind w:leftChars="0"/>
            </w:pPr>
            <w:r>
              <w:t>Deputy Secretary-general of Taiwanese Occupational Therapists Union</w:t>
            </w:r>
          </w:p>
          <w:p w:rsidR="007611E3" w:rsidRDefault="007611E3" w:rsidP="00CD667C">
            <w:pPr>
              <w:pStyle w:val="a3"/>
              <w:numPr>
                <w:ilvl w:val="0"/>
                <w:numId w:val="9"/>
              </w:numPr>
              <w:ind w:leftChars="0"/>
            </w:pPr>
            <w:r>
              <w:t>Legal consultant of Taiwanese Dietitians Union</w:t>
            </w:r>
          </w:p>
        </w:tc>
        <w:tc>
          <w:tcPr>
            <w:tcW w:w="2646" w:type="dxa"/>
            <w:vAlign w:val="center"/>
          </w:tcPr>
          <w:p w:rsidR="007611E3" w:rsidRDefault="007611E3" w:rsidP="00194B4E">
            <w:r w:rsidRPr="0011798E">
              <w:t>Improving Model of Mental Health Rehabilitation in Taiwan</w:t>
            </w:r>
          </w:p>
        </w:tc>
        <w:tc>
          <w:tcPr>
            <w:tcW w:w="1244" w:type="dxa"/>
          </w:tcPr>
          <w:p w:rsidR="007611E3" w:rsidRPr="0011798E" w:rsidRDefault="00D63DA1" w:rsidP="00194B4E">
            <w:r>
              <w:t>2.20pm – 3.1</w:t>
            </w:r>
            <w:r w:rsidR="007611E3">
              <w:t>0pm</w:t>
            </w:r>
          </w:p>
        </w:tc>
      </w:tr>
      <w:tr w:rsidR="00D63DA1" w:rsidTr="007611E3">
        <w:tc>
          <w:tcPr>
            <w:tcW w:w="1867" w:type="dxa"/>
            <w:vAlign w:val="center"/>
          </w:tcPr>
          <w:p w:rsidR="00D63DA1" w:rsidRDefault="00D63DA1" w:rsidP="00194B4E">
            <w:r>
              <w:t xml:space="preserve">Dang </w:t>
            </w:r>
            <w:proofErr w:type="spellStart"/>
            <w:r>
              <w:t>Duy</w:t>
            </w:r>
            <w:proofErr w:type="spellEnd"/>
            <w:r>
              <w:t xml:space="preserve"> Thanh </w:t>
            </w:r>
          </w:p>
        </w:tc>
        <w:tc>
          <w:tcPr>
            <w:tcW w:w="3529" w:type="dxa"/>
            <w:vAlign w:val="center"/>
          </w:tcPr>
          <w:p w:rsidR="00D63DA1" w:rsidRDefault="00D63DA1" w:rsidP="00D63DA1">
            <w:pPr>
              <w:pStyle w:val="a3"/>
              <w:ind w:leftChars="0" w:left="360"/>
            </w:pPr>
            <w:r>
              <w:t>D</w:t>
            </w:r>
            <w:r w:rsidRPr="00D63DA1">
              <w:t>ir</w:t>
            </w:r>
            <w:r>
              <w:t>ect</w:t>
            </w:r>
            <w:r w:rsidRPr="00D63DA1">
              <w:t>or</w:t>
            </w:r>
            <w:r>
              <w:t xml:space="preserve"> of </w:t>
            </w:r>
            <w:proofErr w:type="spellStart"/>
            <w:r>
              <w:t>Khanh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  <w:r>
              <w:t xml:space="preserve"> </w:t>
            </w:r>
            <w:r>
              <w:lastRenderedPageBreak/>
              <w:t xml:space="preserve">Psychiatric Hospital </w:t>
            </w:r>
          </w:p>
        </w:tc>
        <w:tc>
          <w:tcPr>
            <w:tcW w:w="2646" w:type="dxa"/>
            <w:vAlign w:val="center"/>
          </w:tcPr>
          <w:p w:rsidR="00D63DA1" w:rsidRPr="0011798E" w:rsidRDefault="00D63DA1" w:rsidP="00D63DA1">
            <w:r>
              <w:lastRenderedPageBreak/>
              <w:t xml:space="preserve">Sharing the developing </w:t>
            </w:r>
            <w:r>
              <w:lastRenderedPageBreak/>
              <w:t xml:space="preserve">history of OT at </w:t>
            </w:r>
            <w:proofErr w:type="spellStart"/>
            <w:r>
              <w:t>Khanh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  <w:r>
              <w:t xml:space="preserve"> Psychiatric Hospital</w:t>
            </w:r>
          </w:p>
        </w:tc>
        <w:tc>
          <w:tcPr>
            <w:tcW w:w="1244" w:type="dxa"/>
          </w:tcPr>
          <w:p w:rsidR="00D63DA1" w:rsidRDefault="00D63DA1" w:rsidP="00194B4E">
            <w:r>
              <w:lastRenderedPageBreak/>
              <w:t xml:space="preserve">3.10 – </w:t>
            </w:r>
            <w:r>
              <w:lastRenderedPageBreak/>
              <w:t>4.00</w:t>
            </w:r>
          </w:p>
        </w:tc>
      </w:tr>
      <w:tr w:rsidR="007611E3" w:rsidTr="007611E3">
        <w:tc>
          <w:tcPr>
            <w:tcW w:w="8042" w:type="dxa"/>
            <w:gridSpan w:val="3"/>
            <w:vAlign w:val="center"/>
          </w:tcPr>
          <w:p w:rsidR="007611E3" w:rsidRPr="00840630" w:rsidRDefault="007611E3" w:rsidP="00840630">
            <w:pPr>
              <w:jc w:val="center"/>
              <w:rPr>
                <w:b/>
              </w:rPr>
            </w:pPr>
            <w:r w:rsidRPr="00840630">
              <w:rPr>
                <w:b/>
              </w:rPr>
              <w:lastRenderedPageBreak/>
              <w:t>Discussion with leaders in NIMH</w:t>
            </w:r>
          </w:p>
        </w:tc>
        <w:tc>
          <w:tcPr>
            <w:tcW w:w="1244" w:type="dxa"/>
          </w:tcPr>
          <w:p w:rsidR="007611E3" w:rsidRDefault="007611E3" w:rsidP="00194B4E">
            <w:r>
              <w:t>30 mins</w:t>
            </w:r>
          </w:p>
        </w:tc>
      </w:tr>
    </w:tbl>
    <w:p w:rsidR="00E45CCE" w:rsidRDefault="00E45CCE" w:rsidP="001D4437">
      <w:pPr>
        <w:rPr>
          <w:b/>
          <w:bCs/>
          <w:sz w:val="28"/>
          <w:szCs w:val="28"/>
          <w:u w:val="single"/>
        </w:rPr>
      </w:pPr>
    </w:p>
    <w:p w:rsidR="00E45CCE" w:rsidRDefault="00E45CCE" w:rsidP="001D4437">
      <w:pPr>
        <w:rPr>
          <w:b/>
          <w:bCs/>
          <w:sz w:val="28"/>
          <w:szCs w:val="28"/>
          <w:u w:val="single"/>
        </w:rPr>
      </w:pPr>
    </w:p>
    <w:p w:rsidR="001D4437" w:rsidRDefault="001D4437" w:rsidP="001D4437">
      <w:pPr>
        <w:rPr>
          <w:b/>
          <w:bCs/>
          <w:sz w:val="28"/>
          <w:szCs w:val="28"/>
          <w:u w:val="single"/>
        </w:rPr>
      </w:pPr>
      <w:r w:rsidRPr="00911B7F">
        <w:rPr>
          <w:rFonts w:hint="eastAsia"/>
          <w:b/>
          <w:bCs/>
          <w:sz w:val="28"/>
          <w:szCs w:val="28"/>
          <w:u w:val="single"/>
        </w:rPr>
        <w:t>C</w:t>
      </w:r>
      <w:r w:rsidRPr="00911B7F">
        <w:rPr>
          <w:b/>
          <w:bCs/>
          <w:sz w:val="28"/>
          <w:szCs w:val="28"/>
          <w:u w:val="single"/>
        </w:rPr>
        <w:t>ommunity Mental Health Conference</w:t>
      </w:r>
      <w:r w:rsidR="00431FF0">
        <w:rPr>
          <w:b/>
          <w:bCs/>
          <w:sz w:val="28"/>
          <w:szCs w:val="28"/>
          <w:u w:val="single"/>
        </w:rPr>
        <w:t xml:space="preserve"> 2</w:t>
      </w:r>
      <w:r w:rsidR="00431FF0" w:rsidRPr="00431FF0">
        <w:rPr>
          <w:b/>
          <w:bCs/>
          <w:sz w:val="28"/>
          <w:szCs w:val="28"/>
          <w:u w:val="single"/>
          <w:vertAlign w:val="superscript"/>
        </w:rPr>
        <w:t>nd</w:t>
      </w:r>
      <w:r w:rsidR="00431FF0">
        <w:rPr>
          <w:b/>
          <w:bCs/>
          <w:sz w:val="28"/>
          <w:szCs w:val="28"/>
          <w:u w:val="single"/>
        </w:rPr>
        <w:t xml:space="preserve"> August 2019</w:t>
      </w:r>
      <w:r w:rsidR="003D7C3E">
        <w:rPr>
          <w:b/>
          <w:bCs/>
          <w:sz w:val="28"/>
          <w:szCs w:val="28"/>
          <w:u w:val="single"/>
        </w:rPr>
        <w:t xml:space="preserve">: 8.30 – 12 am </w:t>
      </w:r>
    </w:p>
    <w:p w:rsidR="00911B7F" w:rsidRPr="00911B7F" w:rsidRDefault="00911B7F" w:rsidP="001D4437">
      <w:pPr>
        <w:rPr>
          <w:b/>
          <w:bCs/>
          <w:sz w:val="28"/>
          <w:szCs w:val="28"/>
          <w:u w:val="single"/>
        </w:rPr>
      </w:pP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2235"/>
        <w:gridCol w:w="3402"/>
        <w:gridCol w:w="3260"/>
      </w:tblGrid>
      <w:tr w:rsidR="003D7C3E" w:rsidTr="003D7C3E">
        <w:tc>
          <w:tcPr>
            <w:tcW w:w="2235" w:type="dxa"/>
            <w:shd w:val="clear" w:color="auto" w:fill="A8D08D" w:themeFill="accent6" w:themeFillTint="99"/>
          </w:tcPr>
          <w:p w:rsidR="003D7C3E" w:rsidRDefault="003D7C3E" w:rsidP="00911B7F">
            <w:pPr>
              <w:jc w:val="center"/>
            </w:pPr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3402" w:type="dxa"/>
            <w:shd w:val="clear" w:color="auto" w:fill="A8D08D" w:themeFill="accent6" w:themeFillTint="99"/>
          </w:tcPr>
          <w:p w:rsidR="003D7C3E" w:rsidRDefault="003D7C3E" w:rsidP="00911B7F">
            <w:pPr>
              <w:jc w:val="center"/>
            </w:pPr>
            <w:r>
              <w:rPr>
                <w:rFonts w:hint="eastAsia"/>
              </w:rPr>
              <w:t>J</w:t>
            </w:r>
            <w:r>
              <w:t>ob Title/Department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:rsidR="003D7C3E" w:rsidRDefault="003D7C3E" w:rsidP="00911B7F">
            <w:pPr>
              <w:jc w:val="center"/>
            </w:pPr>
            <w:r>
              <w:rPr>
                <w:rFonts w:hint="eastAsia"/>
              </w:rPr>
              <w:t>T</w:t>
            </w:r>
            <w:r>
              <w:t>itle of Presentation</w:t>
            </w:r>
          </w:p>
        </w:tc>
      </w:tr>
      <w:tr w:rsidR="003D7C3E" w:rsidTr="003D7C3E">
        <w:tc>
          <w:tcPr>
            <w:tcW w:w="2235" w:type="dxa"/>
            <w:vAlign w:val="center"/>
          </w:tcPr>
          <w:p w:rsidR="003D7C3E" w:rsidRDefault="003D7C3E" w:rsidP="00911B7F">
            <w:r>
              <w:rPr>
                <w:rFonts w:hint="eastAsia"/>
              </w:rPr>
              <w:t>P</w:t>
            </w:r>
            <w:r>
              <w:t xml:space="preserve">rof. </w:t>
            </w:r>
            <w:proofErr w:type="spellStart"/>
            <w:r>
              <w:t>Duujian</w:t>
            </w:r>
            <w:proofErr w:type="spellEnd"/>
            <w:r>
              <w:t xml:space="preserve"> Tsai</w:t>
            </w:r>
          </w:p>
        </w:tc>
        <w:tc>
          <w:tcPr>
            <w:tcW w:w="3402" w:type="dxa"/>
            <w:vAlign w:val="center"/>
          </w:tcPr>
          <w:p w:rsidR="003D7C3E" w:rsidRDefault="003D7C3E" w:rsidP="00911B7F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P</w:t>
            </w:r>
            <w:r>
              <w:t>resident, Healthy Asia Co. Ltd.</w:t>
            </w:r>
          </w:p>
          <w:p w:rsidR="003D7C3E" w:rsidRDefault="003D7C3E" w:rsidP="00911B7F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C</w:t>
            </w:r>
            <w:r>
              <w:t xml:space="preserve">hair Professor, </w:t>
            </w:r>
            <w:r w:rsidRPr="00F10BF9">
              <w:t>Center for Bioethics and Social Medicine</w:t>
            </w:r>
            <w:r>
              <w:t>, Ping Tung Christian Hospital</w:t>
            </w:r>
          </w:p>
        </w:tc>
        <w:tc>
          <w:tcPr>
            <w:tcW w:w="3260" w:type="dxa"/>
            <w:vAlign w:val="center"/>
          </w:tcPr>
          <w:p w:rsidR="003D7C3E" w:rsidRDefault="003D7C3E" w:rsidP="00911B7F">
            <w:r>
              <w:rPr>
                <w:rFonts w:hint="eastAsia"/>
              </w:rPr>
              <w:t>E</w:t>
            </w:r>
            <w:r>
              <w:t>volution of Community Mental Health Workshop and Conference for Southeast Asia Countries in Taiwan</w:t>
            </w:r>
          </w:p>
        </w:tc>
      </w:tr>
      <w:tr w:rsidR="003D7C3E" w:rsidTr="003D7C3E">
        <w:tc>
          <w:tcPr>
            <w:tcW w:w="2235" w:type="dxa"/>
            <w:vAlign w:val="center"/>
          </w:tcPr>
          <w:p w:rsidR="003D7C3E" w:rsidRDefault="003D7C3E" w:rsidP="00911B7F">
            <w:r>
              <w:rPr>
                <w:rFonts w:hint="eastAsia"/>
              </w:rPr>
              <w:t>D</w:t>
            </w:r>
            <w:r>
              <w:t xml:space="preserve">r. </w:t>
            </w:r>
            <w:r w:rsidRPr="0011798E">
              <w:t xml:space="preserve">Happy </w:t>
            </w:r>
            <w:proofErr w:type="spellStart"/>
            <w:r w:rsidRPr="0011798E">
              <w:t>Kuy</w:t>
            </w:r>
            <w:proofErr w:type="spellEnd"/>
            <w:r w:rsidRPr="0011798E">
              <w:t>-Lok Tan</w:t>
            </w:r>
          </w:p>
        </w:tc>
        <w:tc>
          <w:tcPr>
            <w:tcW w:w="3402" w:type="dxa"/>
            <w:vAlign w:val="center"/>
          </w:tcPr>
          <w:p w:rsidR="003D7C3E" w:rsidRDefault="003D7C3E" w:rsidP="00417310">
            <w:pPr>
              <w:pStyle w:val="a3"/>
              <w:numPr>
                <w:ilvl w:val="0"/>
                <w:numId w:val="5"/>
              </w:numPr>
              <w:ind w:leftChars="0"/>
            </w:pPr>
            <w:r>
              <w:t>Associate Professor</w:t>
            </w:r>
          </w:p>
          <w:p w:rsidR="003D7C3E" w:rsidRDefault="003D7C3E" w:rsidP="00417310">
            <w:pPr>
              <w:pStyle w:val="a3"/>
              <w:numPr>
                <w:ilvl w:val="0"/>
                <w:numId w:val="5"/>
              </w:numPr>
              <w:ind w:leftChars="0"/>
            </w:pPr>
            <w:r>
              <w:t>President, Taiwan Medical Women’s Association</w:t>
            </w:r>
          </w:p>
          <w:p w:rsidR="003D7C3E" w:rsidRDefault="003D7C3E" w:rsidP="00417310">
            <w:pPr>
              <w:pStyle w:val="a3"/>
              <w:numPr>
                <w:ilvl w:val="0"/>
                <w:numId w:val="5"/>
              </w:numPr>
              <w:ind w:leftChars="0"/>
            </w:pPr>
            <w:r>
              <w:t>Former Director-General, Department of Mental and Oral Health,</w:t>
            </w:r>
            <w:r>
              <w:rPr>
                <w:rFonts w:hint="eastAsia"/>
              </w:rPr>
              <w:t xml:space="preserve"> </w:t>
            </w:r>
            <w:r>
              <w:t>Ministry of Health and Welfare, Taiwan</w:t>
            </w:r>
          </w:p>
        </w:tc>
        <w:tc>
          <w:tcPr>
            <w:tcW w:w="3260" w:type="dxa"/>
            <w:vAlign w:val="center"/>
          </w:tcPr>
          <w:p w:rsidR="003D7C3E" w:rsidRPr="00911B7F" w:rsidRDefault="003D7C3E" w:rsidP="00911B7F">
            <w:r w:rsidRPr="0011798E">
              <w:rPr>
                <w:rFonts w:hint="eastAsia"/>
              </w:rPr>
              <w:t>Development of Community Mental Health Service</w:t>
            </w:r>
            <w:r w:rsidR="00B35D0D">
              <w:t xml:space="preserve"> in Taiwan</w:t>
            </w:r>
          </w:p>
        </w:tc>
      </w:tr>
      <w:tr w:rsidR="003D7C3E" w:rsidTr="003D7C3E">
        <w:tc>
          <w:tcPr>
            <w:tcW w:w="2235" w:type="dxa"/>
            <w:vAlign w:val="center"/>
          </w:tcPr>
          <w:p w:rsidR="003D7C3E" w:rsidRDefault="003D7C3E" w:rsidP="00911B7F">
            <w:r>
              <w:rPr>
                <w:rFonts w:hint="eastAsia"/>
              </w:rPr>
              <w:t>D</w:t>
            </w:r>
            <w:r>
              <w:t xml:space="preserve">r. </w:t>
            </w:r>
            <w:proofErr w:type="spellStart"/>
            <w:r>
              <w:t>Chih</w:t>
            </w:r>
            <w:proofErr w:type="spellEnd"/>
            <w:r>
              <w:t>-Yuan Lin</w:t>
            </w:r>
          </w:p>
        </w:tc>
        <w:tc>
          <w:tcPr>
            <w:tcW w:w="3402" w:type="dxa"/>
            <w:vAlign w:val="center"/>
          </w:tcPr>
          <w:p w:rsidR="003D7C3E" w:rsidRDefault="003D7C3E" w:rsidP="00911B7F">
            <w:r>
              <w:t>Senior staff, Psychiatrist</w:t>
            </w:r>
          </w:p>
          <w:p w:rsidR="003D7C3E" w:rsidRDefault="003D7C3E" w:rsidP="00911B7F">
            <w:r>
              <w:t xml:space="preserve">Taipei Veterans General Hospital, </w:t>
            </w:r>
            <w:proofErr w:type="spellStart"/>
            <w:r>
              <w:t>Yuli</w:t>
            </w:r>
            <w:proofErr w:type="spellEnd"/>
            <w:r>
              <w:t xml:space="preserve"> Branch</w:t>
            </w:r>
          </w:p>
        </w:tc>
        <w:tc>
          <w:tcPr>
            <w:tcW w:w="3260" w:type="dxa"/>
            <w:vAlign w:val="center"/>
          </w:tcPr>
          <w:p w:rsidR="003D7C3E" w:rsidRPr="00911B7F" w:rsidRDefault="003D7C3E" w:rsidP="00911B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R</w:t>
            </w:r>
            <w:r>
              <w:rPr>
                <w:color w:val="000000" w:themeColor="text1"/>
              </w:rPr>
              <w:t>ethinking of Recovery and its Fulfillment in Psychiatric Rehabilitation</w:t>
            </w:r>
          </w:p>
        </w:tc>
      </w:tr>
      <w:tr w:rsidR="003D7C3E" w:rsidTr="003D7C3E">
        <w:tc>
          <w:tcPr>
            <w:tcW w:w="2235" w:type="dxa"/>
            <w:vAlign w:val="center"/>
          </w:tcPr>
          <w:p w:rsidR="003D7C3E" w:rsidRDefault="003D7C3E" w:rsidP="00911B7F">
            <w:r>
              <w:rPr>
                <w:rFonts w:hint="eastAsia"/>
              </w:rPr>
              <w:t>D</w:t>
            </w:r>
            <w:r>
              <w:t>r. Vincent Chin-Hung Chen</w:t>
            </w:r>
          </w:p>
        </w:tc>
        <w:tc>
          <w:tcPr>
            <w:tcW w:w="3402" w:type="dxa"/>
            <w:vAlign w:val="center"/>
          </w:tcPr>
          <w:p w:rsidR="003D7C3E" w:rsidRDefault="003D7C3E" w:rsidP="00911B7F">
            <w:pPr>
              <w:pStyle w:val="a3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Professor</w:t>
            </w:r>
            <w:r>
              <w:t xml:space="preserve">, </w:t>
            </w:r>
            <w:r>
              <w:rPr>
                <w:rFonts w:hint="eastAsia"/>
              </w:rPr>
              <w:t>Department of Psychiatry, Chang Gung University, Taiwan</w:t>
            </w:r>
          </w:p>
          <w:p w:rsidR="003D7C3E" w:rsidRDefault="003D7C3E" w:rsidP="00911B7F">
            <w:pPr>
              <w:pStyle w:val="a3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Attending Physician</w:t>
            </w:r>
            <w:r>
              <w:t xml:space="preserve">, </w:t>
            </w:r>
            <w:r>
              <w:rPr>
                <w:rFonts w:hint="eastAsia"/>
              </w:rPr>
              <w:t>Department of Psychiatry, Chang Gung Medical Foundation, Chiayi Chang Gung Memorial Hospital, Taiwan</w:t>
            </w:r>
          </w:p>
        </w:tc>
        <w:tc>
          <w:tcPr>
            <w:tcW w:w="3260" w:type="dxa"/>
            <w:vAlign w:val="center"/>
          </w:tcPr>
          <w:p w:rsidR="003D7C3E" w:rsidRDefault="003D7C3E" w:rsidP="00911B7F">
            <w:r w:rsidRPr="00065F8E">
              <w:t>Shared Action Model of Research and</w:t>
            </w:r>
            <w:r>
              <w:t xml:space="preserve"> ADHD intervention: an overview</w:t>
            </w:r>
          </w:p>
        </w:tc>
      </w:tr>
      <w:tr w:rsidR="003D7C3E" w:rsidTr="003D7C3E">
        <w:tc>
          <w:tcPr>
            <w:tcW w:w="2235" w:type="dxa"/>
            <w:vAlign w:val="center"/>
          </w:tcPr>
          <w:p w:rsidR="003D7C3E" w:rsidRDefault="003D7C3E" w:rsidP="00911B7F">
            <w:r>
              <w:t>Discussion Panel</w:t>
            </w:r>
          </w:p>
          <w:p w:rsidR="003D7C3E" w:rsidRDefault="003D7C3E" w:rsidP="00431FF0">
            <w:r>
              <w:t xml:space="preserve">For </w:t>
            </w:r>
            <w:proofErr w:type="spellStart"/>
            <w:r>
              <w:t>futher</w:t>
            </w:r>
            <w:proofErr w:type="spellEnd"/>
            <w:r>
              <w:t xml:space="preserve"> plan and collaboration </w:t>
            </w:r>
          </w:p>
        </w:tc>
        <w:tc>
          <w:tcPr>
            <w:tcW w:w="6662" w:type="dxa"/>
            <w:gridSpan w:val="2"/>
            <w:vAlign w:val="center"/>
          </w:tcPr>
          <w:p w:rsidR="003D7C3E" w:rsidRDefault="003D7C3E" w:rsidP="00911B7F">
            <w:r>
              <w:t>- Collaboration project to set up SOP for OT, strategic procedures for OT service/ discipline establishment in Vietnam</w:t>
            </w:r>
          </w:p>
          <w:p w:rsidR="003D7C3E" w:rsidRPr="00065F8E" w:rsidRDefault="003D7C3E" w:rsidP="003D7C3E">
            <w:r>
              <w:t>- D</w:t>
            </w:r>
            <w:r w:rsidRPr="003D7C3E">
              <w:t>is</w:t>
            </w:r>
            <w:r>
              <w:t>c</w:t>
            </w:r>
            <w:r w:rsidRPr="003D7C3E">
              <w:t>uss</w:t>
            </w:r>
            <w:r>
              <w:t>i</w:t>
            </w:r>
            <w:r w:rsidRPr="003D7C3E">
              <w:t>o</w:t>
            </w:r>
            <w:r>
              <w:t>n f</w:t>
            </w:r>
            <w:r w:rsidRPr="003D7C3E">
              <w:t>or</w:t>
            </w:r>
            <w:r>
              <w:t xml:space="preserve"> f</w:t>
            </w:r>
            <w:r w:rsidRPr="003D7C3E">
              <w:t>ur</w:t>
            </w:r>
            <w:r>
              <w:t>th</w:t>
            </w:r>
            <w:r w:rsidRPr="003D7C3E">
              <w:t>er</w:t>
            </w:r>
            <w:r>
              <w:t xml:space="preserve"> w</w:t>
            </w:r>
            <w:r w:rsidRPr="003D7C3E">
              <w:t>or</w:t>
            </w:r>
            <w:r>
              <w:t>k togeth</w:t>
            </w:r>
            <w:r w:rsidRPr="003D7C3E">
              <w:t>er</w:t>
            </w:r>
            <w:r>
              <w:t>.</w:t>
            </w:r>
          </w:p>
        </w:tc>
      </w:tr>
    </w:tbl>
    <w:p w:rsidR="001D4437" w:rsidRPr="00A44B2B" w:rsidRDefault="001D4437" w:rsidP="001D4437"/>
    <w:sectPr w:rsidR="001D4437" w:rsidRPr="00A44B2B" w:rsidSect="00911B7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B13" w:rsidRDefault="007E3B13" w:rsidP="009B5FB6">
      <w:r>
        <w:separator/>
      </w:r>
    </w:p>
  </w:endnote>
  <w:endnote w:type="continuationSeparator" w:id="0">
    <w:p w:rsidR="007E3B13" w:rsidRDefault="007E3B13" w:rsidP="009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B13" w:rsidRDefault="007E3B13" w:rsidP="009B5FB6">
      <w:r>
        <w:separator/>
      </w:r>
    </w:p>
  </w:footnote>
  <w:footnote w:type="continuationSeparator" w:id="0">
    <w:p w:rsidR="007E3B13" w:rsidRDefault="007E3B13" w:rsidP="009B5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3D28"/>
    <w:multiLevelType w:val="hybridMultilevel"/>
    <w:tmpl w:val="9410A250"/>
    <w:lvl w:ilvl="0" w:tplc="B58414D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45D62"/>
    <w:multiLevelType w:val="hybridMultilevel"/>
    <w:tmpl w:val="9BC2EEEE"/>
    <w:lvl w:ilvl="0" w:tplc="41AAA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493911"/>
    <w:multiLevelType w:val="hybridMultilevel"/>
    <w:tmpl w:val="2932C8E8"/>
    <w:lvl w:ilvl="0" w:tplc="98C68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3413FB"/>
    <w:multiLevelType w:val="hybridMultilevel"/>
    <w:tmpl w:val="12BAF16A"/>
    <w:lvl w:ilvl="0" w:tplc="7194B6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460CC3"/>
    <w:multiLevelType w:val="hybridMultilevel"/>
    <w:tmpl w:val="12BAF16A"/>
    <w:lvl w:ilvl="0" w:tplc="7194B6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48329B"/>
    <w:multiLevelType w:val="hybridMultilevel"/>
    <w:tmpl w:val="6B52AE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147BA0"/>
    <w:multiLevelType w:val="hybridMultilevel"/>
    <w:tmpl w:val="E47C199C"/>
    <w:lvl w:ilvl="0" w:tplc="DAF8D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72470E"/>
    <w:multiLevelType w:val="hybridMultilevel"/>
    <w:tmpl w:val="6B52AE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EB70DD8"/>
    <w:multiLevelType w:val="hybridMultilevel"/>
    <w:tmpl w:val="4D02A6AE"/>
    <w:lvl w:ilvl="0" w:tplc="8384EC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437"/>
    <w:rsid w:val="00165506"/>
    <w:rsid w:val="001D4437"/>
    <w:rsid w:val="00203282"/>
    <w:rsid w:val="00224689"/>
    <w:rsid w:val="00284CB7"/>
    <w:rsid w:val="00284D7C"/>
    <w:rsid w:val="003D7C3E"/>
    <w:rsid w:val="00417310"/>
    <w:rsid w:val="00431FF0"/>
    <w:rsid w:val="004D067F"/>
    <w:rsid w:val="004F4AA3"/>
    <w:rsid w:val="005207E3"/>
    <w:rsid w:val="00676665"/>
    <w:rsid w:val="007611E3"/>
    <w:rsid w:val="007C622C"/>
    <w:rsid w:val="007E3B13"/>
    <w:rsid w:val="00840630"/>
    <w:rsid w:val="00887246"/>
    <w:rsid w:val="00911B7F"/>
    <w:rsid w:val="00983473"/>
    <w:rsid w:val="009B5FB6"/>
    <w:rsid w:val="009D3E41"/>
    <w:rsid w:val="00A44B2B"/>
    <w:rsid w:val="00AF7503"/>
    <w:rsid w:val="00B35D0D"/>
    <w:rsid w:val="00B637CD"/>
    <w:rsid w:val="00BD2F1F"/>
    <w:rsid w:val="00C02003"/>
    <w:rsid w:val="00CD667C"/>
    <w:rsid w:val="00D63DA1"/>
    <w:rsid w:val="00DA1BBA"/>
    <w:rsid w:val="00DB55E8"/>
    <w:rsid w:val="00DC18A9"/>
    <w:rsid w:val="00E07AEE"/>
    <w:rsid w:val="00E45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6921AC-1E6B-4D7B-9B48-C83FA485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2F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437"/>
    <w:pPr>
      <w:ind w:leftChars="200" w:left="480"/>
    </w:pPr>
  </w:style>
  <w:style w:type="table" w:styleId="a4">
    <w:name w:val="Table Grid"/>
    <w:basedOn w:val="a1"/>
    <w:uiPriority w:val="39"/>
    <w:rsid w:val="001D4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B5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5FB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5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5FB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84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84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4B35B-6754-43F0-9FC4-3A6BB480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妤嘉</dc:creator>
  <cp:keywords/>
  <dc:description/>
  <cp:lastModifiedBy>妤嘉 陳</cp:lastModifiedBy>
  <cp:revision>2</cp:revision>
  <dcterms:created xsi:type="dcterms:W3CDTF">2019-11-24T04:29:00Z</dcterms:created>
  <dcterms:modified xsi:type="dcterms:W3CDTF">2019-11-24T04:29:00Z</dcterms:modified>
</cp:coreProperties>
</file>